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53" w:rsidRDefault="00655353" w:rsidP="004753D4">
      <w:pPr>
        <w:pStyle w:val="NormalnyWeb"/>
        <w:jc w:val="center"/>
        <w:rPr>
          <w:b/>
          <w:sz w:val="28"/>
          <w:szCs w:val="28"/>
        </w:rPr>
      </w:pPr>
      <w:r w:rsidRPr="004753D4">
        <w:rPr>
          <w:b/>
          <w:sz w:val="28"/>
          <w:szCs w:val="28"/>
        </w:rPr>
        <w:t>Seminarium Szkoły Doktorskiej NCBJ</w:t>
      </w:r>
    </w:p>
    <w:p w:rsidR="004753D4" w:rsidRPr="004753D4" w:rsidRDefault="004753D4" w:rsidP="004753D4">
      <w:pPr>
        <w:pStyle w:val="NormalnyWeb"/>
        <w:jc w:val="center"/>
        <w:rPr>
          <w:b/>
          <w:sz w:val="28"/>
          <w:szCs w:val="28"/>
        </w:rPr>
      </w:pPr>
    </w:p>
    <w:p w:rsidR="00655353" w:rsidRDefault="00655353" w:rsidP="004753D4">
      <w:pPr>
        <w:pStyle w:val="NormalnyWeb"/>
        <w:jc w:val="center"/>
        <w:rPr>
          <w:b/>
        </w:rPr>
      </w:pPr>
      <w:proofErr w:type="spellStart"/>
      <w:r w:rsidRPr="004753D4">
        <w:rPr>
          <w:b/>
        </w:rPr>
        <w:t>Thursday</w:t>
      </w:r>
      <w:proofErr w:type="spellEnd"/>
      <w:r w:rsidRPr="004753D4">
        <w:rPr>
          <w:b/>
        </w:rPr>
        <w:t xml:space="preserve">, 27 </w:t>
      </w:r>
      <w:proofErr w:type="spellStart"/>
      <w:r w:rsidRPr="004753D4">
        <w:rPr>
          <w:b/>
        </w:rPr>
        <w:t>February</w:t>
      </w:r>
      <w:proofErr w:type="spellEnd"/>
      <w:r w:rsidRPr="004753D4">
        <w:rPr>
          <w:b/>
        </w:rPr>
        <w:t>, 9:15</w:t>
      </w:r>
    </w:p>
    <w:p w:rsidR="004753D4" w:rsidRPr="004753D4" w:rsidRDefault="004753D4" w:rsidP="004753D4">
      <w:pPr>
        <w:pStyle w:val="NormalnyWeb"/>
        <w:jc w:val="center"/>
        <w:rPr>
          <w:b/>
        </w:rPr>
      </w:pPr>
    </w:p>
    <w:p w:rsidR="00655353" w:rsidRPr="004753D4" w:rsidRDefault="00655353" w:rsidP="004753D4">
      <w:pPr>
        <w:pStyle w:val="NormalnyWeb"/>
        <w:jc w:val="center"/>
        <w:rPr>
          <w:b/>
        </w:rPr>
      </w:pPr>
      <w:proofErr w:type="spellStart"/>
      <w:proofErr w:type="gramStart"/>
      <w:r w:rsidRPr="004753D4">
        <w:rPr>
          <w:b/>
        </w:rPr>
        <w:t>room</w:t>
      </w:r>
      <w:proofErr w:type="spellEnd"/>
      <w:proofErr w:type="gramEnd"/>
      <w:r w:rsidRPr="004753D4">
        <w:rPr>
          <w:b/>
        </w:rPr>
        <w:t xml:space="preserve"> 207, Pasteura 7</w:t>
      </w:r>
    </w:p>
    <w:p w:rsidR="00655353" w:rsidRDefault="00655353" w:rsidP="004753D4">
      <w:pPr>
        <w:pStyle w:val="NormalnyWeb"/>
        <w:jc w:val="center"/>
        <w:rPr>
          <w:b/>
          <w:sz w:val="20"/>
          <w:szCs w:val="20"/>
        </w:rPr>
      </w:pPr>
      <w:hyperlink r:id="rId4" w:history="1">
        <w:r w:rsidRPr="004753D4">
          <w:rPr>
            <w:rStyle w:val="Hipercze"/>
            <w:b/>
            <w:sz w:val="20"/>
            <w:szCs w:val="20"/>
          </w:rPr>
          <w:t>https://www.gotomeet.me/NCBJmeetings/phd-seminar</w:t>
        </w:r>
      </w:hyperlink>
      <w:r w:rsidRPr="004753D4">
        <w:rPr>
          <w:b/>
          <w:sz w:val="20"/>
          <w:szCs w:val="20"/>
        </w:rPr>
        <w:br/>
      </w:r>
      <w:hyperlink r:id="rId5" w:history="1">
        <w:r w:rsidRPr="004753D4">
          <w:rPr>
            <w:rStyle w:val="Hipercze"/>
            <w:b/>
            <w:sz w:val="20"/>
            <w:szCs w:val="20"/>
          </w:rPr>
          <w:t>https://events.ncbj.gov.pl/event/382/</w:t>
        </w:r>
      </w:hyperlink>
    </w:p>
    <w:p w:rsidR="004753D4" w:rsidRPr="004753D4" w:rsidRDefault="004753D4" w:rsidP="004753D4">
      <w:pPr>
        <w:pStyle w:val="NormalnyWeb"/>
        <w:jc w:val="center"/>
        <w:rPr>
          <w:b/>
        </w:rPr>
      </w:pPr>
    </w:p>
    <w:p w:rsidR="004753D4" w:rsidRDefault="00655353" w:rsidP="004753D4">
      <w:pPr>
        <w:pStyle w:val="NormalnyWeb"/>
        <w:jc w:val="center"/>
        <w:rPr>
          <w:b/>
        </w:rPr>
      </w:pPr>
      <w:r w:rsidRPr="004753D4">
        <w:rPr>
          <w:b/>
        </w:rPr>
        <w:t xml:space="preserve">Speaker: </w:t>
      </w:r>
    </w:p>
    <w:p w:rsidR="00655353" w:rsidRDefault="00655353" w:rsidP="004753D4">
      <w:pPr>
        <w:pStyle w:val="NormalnyWeb"/>
        <w:jc w:val="center"/>
        <w:rPr>
          <w:b/>
        </w:rPr>
      </w:pPr>
      <w:r w:rsidRPr="004753D4">
        <w:rPr>
          <w:b/>
        </w:rPr>
        <w:t xml:space="preserve">Giuliano </w:t>
      </w:r>
      <w:proofErr w:type="spellStart"/>
      <w:r w:rsidRPr="004753D4">
        <w:rPr>
          <w:b/>
        </w:rPr>
        <w:t>Lorenzon</w:t>
      </w:r>
      <w:proofErr w:type="spellEnd"/>
      <w:r w:rsidRPr="004753D4">
        <w:rPr>
          <w:rStyle w:val="affiliation"/>
          <w:b/>
        </w:rPr>
        <w:t xml:space="preserve"> </w:t>
      </w:r>
      <w:r w:rsidRPr="004753D4">
        <w:rPr>
          <w:b/>
        </w:rPr>
        <w:t>(Szkoła Doktorska NCBJ)</w:t>
      </w:r>
    </w:p>
    <w:p w:rsidR="004753D4" w:rsidRDefault="004753D4" w:rsidP="004753D4">
      <w:pPr>
        <w:pStyle w:val="NormalnyWeb"/>
        <w:jc w:val="center"/>
        <w:rPr>
          <w:b/>
        </w:rPr>
      </w:pPr>
    </w:p>
    <w:p w:rsidR="004753D4" w:rsidRPr="004753D4" w:rsidRDefault="004753D4" w:rsidP="004753D4">
      <w:pPr>
        <w:pStyle w:val="NormalnyWeb"/>
        <w:jc w:val="center"/>
        <w:rPr>
          <w:b/>
        </w:rPr>
      </w:pPr>
    </w:p>
    <w:p w:rsidR="004753D4" w:rsidRDefault="00655353" w:rsidP="004753D4">
      <w:pPr>
        <w:pStyle w:val="NormalnyWeb"/>
        <w:jc w:val="center"/>
        <w:rPr>
          <w:b/>
        </w:rPr>
      </w:pPr>
      <w:proofErr w:type="spellStart"/>
      <w:r w:rsidRPr="004753D4">
        <w:rPr>
          <w:b/>
        </w:rPr>
        <w:t>Title</w:t>
      </w:r>
      <w:proofErr w:type="spellEnd"/>
      <w:r w:rsidRPr="004753D4">
        <w:rPr>
          <w:b/>
        </w:rPr>
        <w:t xml:space="preserve">:  </w:t>
      </w:r>
    </w:p>
    <w:p w:rsidR="00655353" w:rsidRDefault="00655353" w:rsidP="004753D4">
      <w:pPr>
        <w:pStyle w:val="NormalnyWeb"/>
        <w:jc w:val="center"/>
        <w:rPr>
          <w:b/>
          <w:sz w:val="28"/>
          <w:szCs w:val="28"/>
        </w:rPr>
      </w:pPr>
      <w:proofErr w:type="spellStart"/>
      <w:r w:rsidRPr="004753D4">
        <w:rPr>
          <w:b/>
          <w:sz w:val="28"/>
          <w:szCs w:val="28"/>
        </w:rPr>
        <w:t>Hunting</w:t>
      </w:r>
      <w:proofErr w:type="spellEnd"/>
      <w:r w:rsidRPr="004753D4">
        <w:rPr>
          <w:b/>
          <w:sz w:val="28"/>
          <w:szCs w:val="28"/>
        </w:rPr>
        <w:t xml:space="preserve"> the </w:t>
      </w:r>
      <w:proofErr w:type="spellStart"/>
      <w:r w:rsidRPr="004753D4">
        <w:rPr>
          <w:b/>
          <w:sz w:val="28"/>
          <w:szCs w:val="28"/>
        </w:rPr>
        <w:t>invisible</w:t>
      </w:r>
      <w:proofErr w:type="spellEnd"/>
      <w:r w:rsidRPr="004753D4">
        <w:rPr>
          <w:b/>
          <w:sz w:val="28"/>
          <w:szCs w:val="28"/>
        </w:rPr>
        <w:t xml:space="preserve"> with ALMA: the </w:t>
      </w:r>
      <w:proofErr w:type="spellStart"/>
      <w:r w:rsidRPr="004753D4">
        <w:rPr>
          <w:b/>
          <w:sz w:val="28"/>
          <w:szCs w:val="28"/>
        </w:rPr>
        <w:t>path</w:t>
      </w:r>
      <w:proofErr w:type="spellEnd"/>
      <w:r w:rsidRPr="004753D4">
        <w:rPr>
          <w:b/>
          <w:sz w:val="28"/>
          <w:szCs w:val="28"/>
        </w:rPr>
        <w:t xml:space="preserve"> for the </w:t>
      </w:r>
      <w:proofErr w:type="spellStart"/>
      <w:r w:rsidRPr="004753D4">
        <w:rPr>
          <w:b/>
          <w:sz w:val="28"/>
          <w:szCs w:val="28"/>
        </w:rPr>
        <w:t>first</w:t>
      </w:r>
      <w:proofErr w:type="spellEnd"/>
      <w:r w:rsidRPr="004753D4">
        <w:rPr>
          <w:b/>
          <w:sz w:val="28"/>
          <w:szCs w:val="28"/>
        </w:rPr>
        <w:t xml:space="preserve"> </w:t>
      </w:r>
      <w:proofErr w:type="spellStart"/>
      <w:r w:rsidRPr="004753D4">
        <w:rPr>
          <w:b/>
          <w:sz w:val="28"/>
          <w:szCs w:val="28"/>
        </w:rPr>
        <w:t>measurement</w:t>
      </w:r>
      <w:proofErr w:type="spellEnd"/>
      <w:r w:rsidRPr="004753D4">
        <w:rPr>
          <w:b/>
          <w:sz w:val="28"/>
          <w:szCs w:val="28"/>
        </w:rPr>
        <w:t xml:space="preserve"> of </w:t>
      </w:r>
      <w:proofErr w:type="spellStart"/>
      <w:r w:rsidRPr="004753D4">
        <w:rPr>
          <w:b/>
          <w:sz w:val="28"/>
          <w:szCs w:val="28"/>
        </w:rPr>
        <w:t>cold</w:t>
      </w:r>
      <w:proofErr w:type="spellEnd"/>
      <w:r w:rsidRPr="004753D4">
        <w:rPr>
          <w:b/>
          <w:sz w:val="28"/>
          <w:szCs w:val="28"/>
        </w:rPr>
        <w:t xml:space="preserve"> </w:t>
      </w:r>
      <w:proofErr w:type="spellStart"/>
      <w:r w:rsidRPr="004753D4">
        <w:rPr>
          <w:b/>
          <w:sz w:val="28"/>
          <w:szCs w:val="28"/>
        </w:rPr>
        <w:t>gas</w:t>
      </w:r>
      <w:proofErr w:type="spellEnd"/>
      <w:r w:rsidRPr="004753D4">
        <w:rPr>
          <w:b/>
          <w:sz w:val="28"/>
          <w:szCs w:val="28"/>
        </w:rPr>
        <w:t xml:space="preserve"> and </w:t>
      </w:r>
      <w:proofErr w:type="spellStart"/>
      <w:r w:rsidRPr="004753D4">
        <w:rPr>
          <w:b/>
          <w:sz w:val="28"/>
          <w:szCs w:val="28"/>
        </w:rPr>
        <w:t>dust</w:t>
      </w:r>
      <w:proofErr w:type="spellEnd"/>
      <w:r w:rsidRPr="004753D4">
        <w:rPr>
          <w:b/>
          <w:sz w:val="28"/>
          <w:szCs w:val="28"/>
        </w:rPr>
        <w:t xml:space="preserve"> in </w:t>
      </w:r>
      <w:proofErr w:type="spellStart"/>
      <w:r w:rsidRPr="004753D4">
        <w:rPr>
          <w:b/>
          <w:sz w:val="28"/>
          <w:szCs w:val="28"/>
        </w:rPr>
        <w:t>quiescent</w:t>
      </w:r>
      <w:proofErr w:type="spellEnd"/>
      <w:r w:rsidRPr="004753D4">
        <w:rPr>
          <w:b/>
          <w:sz w:val="28"/>
          <w:szCs w:val="28"/>
        </w:rPr>
        <w:t xml:space="preserve"> </w:t>
      </w:r>
      <w:proofErr w:type="spellStart"/>
      <w:r w:rsidRPr="004753D4">
        <w:rPr>
          <w:b/>
          <w:sz w:val="28"/>
          <w:szCs w:val="28"/>
        </w:rPr>
        <w:t>galaxies</w:t>
      </w:r>
      <w:proofErr w:type="spellEnd"/>
    </w:p>
    <w:p w:rsidR="004753D4" w:rsidRDefault="004753D4" w:rsidP="004753D4">
      <w:pPr>
        <w:pStyle w:val="NormalnyWeb"/>
        <w:jc w:val="center"/>
        <w:rPr>
          <w:b/>
          <w:sz w:val="28"/>
          <w:szCs w:val="28"/>
        </w:rPr>
      </w:pPr>
    </w:p>
    <w:p w:rsidR="004753D4" w:rsidRDefault="004753D4" w:rsidP="004753D4">
      <w:pPr>
        <w:pStyle w:val="NormalnyWeb"/>
        <w:jc w:val="center"/>
        <w:rPr>
          <w:b/>
          <w:sz w:val="28"/>
          <w:szCs w:val="28"/>
        </w:rPr>
      </w:pPr>
    </w:p>
    <w:p w:rsidR="004753D4" w:rsidRPr="004753D4" w:rsidRDefault="004753D4" w:rsidP="004753D4">
      <w:pPr>
        <w:pStyle w:val="NormalnyWeb"/>
        <w:jc w:val="center"/>
        <w:rPr>
          <w:b/>
          <w:sz w:val="28"/>
          <w:szCs w:val="28"/>
        </w:rPr>
      </w:pPr>
      <w:bookmarkStart w:id="0" w:name="_GoBack"/>
      <w:bookmarkEnd w:id="0"/>
    </w:p>
    <w:p w:rsidR="00655353" w:rsidRPr="004753D4" w:rsidRDefault="00655353" w:rsidP="004753D4">
      <w:pPr>
        <w:jc w:val="center"/>
        <w:rPr>
          <w:rFonts w:eastAsia="Times New Roman"/>
          <w:b/>
        </w:rPr>
      </w:pPr>
      <w:proofErr w:type="spellStart"/>
      <w:r w:rsidRPr="004753D4">
        <w:rPr>
          <w:rFonts w:eastAsia="Times New Roman"/>
          <w:b/>
        </w:rPr>
        <w:t>Abstract</w:t>
      </w:r>
      <w:proofErr w:type="spellEnd"/>
      <w:r w:rsidRPr="004753D4">
        <w:rPr>
          <w:rFonts w:eastAsia="Times New Roman"/>
          <w:b/>
        </w:rPr>
        <w:t>:</w:t>
      </w:r>
    </w:p>
    <w:p w:rsidR="00655353" w:rsidRDefault="00655353" w:rsidP="00655353">
      <w:pPr>
        <w:rPr>
          <w:rFonts w:eastAsia="Times New Roman"/>
        </w:rPr>
      </w:pPr>
    </w:p>
    <w:p w:rsidR="00655353" w:rsidRDefault="00655353" w:rsidP="00655353">
      <w:pPr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synergy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between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Near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Mid-infrared</w:t>
      </w:r>
      <w:proofErr w:type="spellEnd"/>
      <w:r>
        <w:rPr>
          <w:rFonts w:eastAsia="Times New Roman"/>
        </w:rPr>
        <w:t xml:space="preserve"> JWST and the </w:t>
      </w:r>
      <w:proofErr w:type="spellStart"/>
      <w:r>
        <w:rPr>
          <w:rFonts w:eastAsia="Times New Roman"/>
        </w:rPr>
        <w:t>sub</w:t>
      </w:r>
      <w:proofErr w:type="spellEnd"/>
      <w:r>
        <w:rPr>
          <w:rFonts w:eastAsia="Times New Roman"/>
        </w:rPr>
        <w:t xml:space="preserve">-mm ALMA </w:t>
      </w:r>
      <w:proofErr w:type="spellStart"/>
      <w:r>
        <w:rPr>
          <w:rFonts w:eastAsia="Times New Roman"/>
        </w:rPr>
        <w:t>telescopes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allows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explore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frequency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emission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galaxies</w:t>
      </w:r>
      <w:proofErr w:type="spellEnd"/>
      <w:r>
        <w:rPr>
          <w:rFonts w:eastAsia="Times New Roman"/>
        </w:rPr>
        <w:t xml:space="preserve"> with a </w:t>
      </w:r>
      <w:proofErr w:type="spellStart"/>
      <w:r>
        <w:rPr>
          <w:rFonts w:eastAsia="Times New Roman"/>
        </w:rPr>
        <w:t>sensitivity</w:t>
      </w:r>
      <w:proofErr w:type="spellEnd"/>
      <w:r>
        <w:rPr>
          <w:rFonts w:eastAsia="Times New Roman"/>
        </w:rPr>
        <w:t xml:space="preserve"> and resolution </w:t>
      </w:r>
      <w:proofErr w:type="spellStart"/>
      <w:r>
        <w:rPr>
          <w:rFonts w:eastAsia="Times New Roman"/>
        </w:rPr>
        <w:t>hardly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achieved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before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Amongst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many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amazing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discoveries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couple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telescopes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deeply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revolutionazing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understanding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galaxy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evolution</w:t>
      </w:r>
      <w:proofErr w:type="spellEnd"/>
      <w:r>
        <w:rPr>
          <w:rFonts w:eastAsia="Times New Roman"/>
        </w:rPr>
        <w:t xml:space="preserve"> by </w:t>
      </w:r>
      <w:proofErr w:type="spellStart"/>
      <w:r>
        <w:rPr>
          <w:rFonts w:eastAsia="Times New Roman"/>
        </w:rPr>
        <w:t>unveiling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population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galaxies</w:t>
      </w:r>
      <w:proofErr w:type="spellEnd"/>
      <w:r>
        <w:rPr>
          <w:rFonts w:eastAsia="Times New Roman"/>
        </w:rPr>
        <w:t xml:space="preserve"> with </w:t>
      </w:r>
      <w:proofErr w:type="spellStart"/>
      <w:r>
        <w:rPr>
          <w:rFonts w:eastAsia="Times New Roman"/>
        </w:rPr>
        <w:t>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low</w:t>
      </w:r>
      <w:proofErr w:type="spellEnd"/>
      <w:r>
        <w:rPr>
          <w:rFonts w:eastAsia="Times New Roman"/>
        </w:rPr>
        <w:t xml:space="preserve"> star </w:t>
      </w:r>
      <w:proofErr w:type="spellStart"/>
      <w:r>
        <w:rPr>
          <w:rFonts w:eastAsia="Times New Roman"/>
        </w:rPr>
        <w:t>formation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quiescent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contains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copious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amount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cold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interstellar</w:t>
      </w:r>
      <w:proofErr w:type="spellEnd"/>
      <w:r>
        <w:rPr>
          <w:rFonts w:eastAsia="Times New Roman"/>
        </w:rPr>
        <w:t xml:space="preserve"> medium.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observations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althoug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rare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changing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current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paradigm</w:t>
      </w:r>
      <w:proofErr w:type="spellEnd"/>
      <w:r>
        <w:rPr>
          <w:rFonts w:eastAsia="Times New Roman"/>
        </w:rPr>
        <w:t xml:space="preserve"> for the </w:t>
      </w:r>
      <w:proofErr w:type="spellStart"/>
      <w:r>
        <w:rPr>
          <w:rFonts w:eastAsia="Times New Roman"/>
        </w:rPr>
        <w:t>formation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quiescent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galaxies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possibly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their</w:t>
      </w:r>
      <w:proofErr w:type="spellEnd"/>
      <w:r>
        <w:rPr>
          <w:rFonts w:eastAsia="Times New Roman"/>
        </w:rPr>
        <w:t xml:space="preserve"> in-</w:t>
      </w:r>
      <w:proofErr w:type="spellStart"/>
      <w:r>
        <w:rPr>
          <w:rFonts w:eastAsia="Times New Roman"/>
        </w:rPr>
        <w:t>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definition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In my </w:t>
      </w:r>
      <w:proofErr w:type="spellStart"/>
      <w:r>
        <w:rPr>
          <w:rFonts w:eastAsia="Times New Roman"/>
        </w:rPr>
        <w:t>previous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used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state</w:t>
      </w:r>
      <w:proofErr w:type="spellEnd"/>
      <w:r>
        <w:rPr>
          <w:rFonts w:eastAsia="Times New Roman"/>
        </w:rPr>
        <w:t xml:space="preserve">-of-the-art suit of </w:t>
      </w:r>
      <w:proofErr w:type="spellStart"/>
      <w:r>
        <w:rPr>
          <w:rFonts w:eastAsia="Times New Roman"/>
        </w:rPr>
        <w:t>cosmological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simulations</w:t>
      </w:r>
      <w:proofErr w:type="spellEnd"/>
      <w:r>
        <w:rPr>
          <w:rFonts w:eastAsia="Times New Roman"/>
        </w:rPr>
        <w:t xml:space="preserve"> SIMBA to </w:t>
      </w:r>
      <w:proofErr w:type="spellStart"/>
      <w:r>
        <w:rPr>
          <w:rFonts w:eastAsia="Times New Roman"/>
        </w:rPr>
        <w:t>tackle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physical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processes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generating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dust-rich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quiescnet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galaxies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</w:t>
      </w:r>
      <w:proofErr w:type="spellEnd"/>
      <w:r>
        <w:rPr>
          <w:rFonts w:eastAsia="Times New Roman"/>
        </w:rPr>
        <w:t xml:space="preserve"> to z~2, </w:t>
      </w:r>
      <w:proofErr w:type="spellStart"/>
      <w:r>
        <w:rPr>
          <w:rFonts w:eastAsia="Times New Roman"/>
        </w:rPr>
        <w:t>comparing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effect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internal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environmental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mechanisms</w:t>
      </w:r>
      <w:proofErr w:type="spellEnd"/>
      <w:r>
        <w:rPr>
          <w:rFonts w:eastAsia="Times New Roman"/>
        </w:rPr>
        <w:t xml:space="preserve"> for star </w:t>
      </w:r>
      <w:proofErr w:type="spellStart"/>
      <w:r>
        <w:rPr>
          <w:rFonts w:eastAsia="Times New Roman"/>
        </w:rPr>
        <w:t>formation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quenching</w:t>
      </w:r>
      <w:proofErr w:type="spellEnd"/>
      <w:r>
        <w:rPr>
          <w:rFonts w:eastAsia="Times New Roman"/>
        </w:rPr>
        <w:t xml:space="preserve"> on the </w:t>
      </w:r>
      <w:proofErr w:type="spellStart"/>
      <w:r>
        <w:rPr>
          <w:rFonts w:eastAsia="Times New Roman"/>
        </w:rPr>
        <w:t>evolution</w:t>
      </w:r>
      <w:proofErr w:type="spellEnd"/>
      <w:r>
        <w:rPr>
          <w:rFonts w:eastAsia="Times New Roman"/>
        </w:rPr>
        <w:t xml:space="preserve"> of the ISM </w:t>
      </w:r>
      <w:proofErr w:type="spellStart"/>
      <w:r>
        <w:rPr>
          <w:rFonts w:eastAsia="Times New Roman"/>
        </w:rPr>
        <w:t>content</w:t>
      </w:r>
      <w:proofErr w:type="spellEnd"/>
      <w:r>
        <w:rPr>
          <w:rFonts w:eastAsia="Times New Roman"/>
        </w:rPr>
        <w:t xml:space="preserve">. We </w:t>
      </w:r>
      <w:proofErr w:type="spellStart"/>
      <w:r>
        <w:rPr>
          <w:rFonts w:eastAsia="Times New Roman"/>
        </w:rPr>
        <w:t>find</w:t>
      </w:r>
      <w:proofErr w:type="spellEnd"/>
      <w:r>
        <w:rPr>
          <w:rFonts w:eastAsia="Times New Roman"/>
        </w:rPr>
        <w:t xml:space="preserve"> in SIMBA </w:t>
      </w:r>
      <w:proofErr w:type="spellStart"/>
      <w:r>
        <w:rPr>
          <w:rFonts w:eastAsia="Times New Roman"/>
        </w:rPr>
        <w:t>indications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grains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survive</w:t>
      </w:r>
      <w:proofErr w:type="spellEnd"/>
      <w:r>
        <w:rPr>
          <w:rFonts w:eastAsia="Times New Roman"/>
        </w:rPr>
        <w:t xml:space="preserve"> for much </w:t>
      </w:r>
      <w:proofErr w:type="spellStart"/>
      <w:r>
        <w:rPr>
          <w:rFonts w:eastAsia="Times New Roman"/>
        </w:rPr>
        <w:t>longer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expected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depending</w:t>
      </w:r>
      <w:proofErr w:type="spellEnd"/>
      <w:r>
        <w:rPr>
          <w:rFonts w:eastAsia="Times New Roman"/>
        </w:rPr>
        <w:t xml:space="preserve"> on the </w:t>
      </w:r>
      <w:proofErr w:type="spellStart"/>
      <w:r>
        <w:rPr>
          <w:rFonts w:eastAsia="Times New Roman"/>
        </w:rPr>
        <w:t>balance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between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growth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rate</w:t>
      </w:r>
      <w:proofErr w:type="spellEnd"/>
      <w:r>
        <w:rPr>
          <w:rFonts w:eastAsia="Times New Roman"/>
        </w:rPr>
        <w:t xml:space="preserve"> and the </w:t>
      </w:r>
      <w:proofErr w:type="spellStart"/>
      <w:r>
        <w:rPr>
          <w:rFonts w:eastAsia="Times New Roman"/>
        </w:rPr>
        <w:t>rate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grain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destruction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operated</w:t>
      </w:r>
      <w:proofErr w:type="spellEnd"/>
      <w:r>
        <w:rPr>
          <w:rFonts w:eastAsia="Times New Roman"/>
        </w:rPr>
        <w:t xml:space="preserve"> by the </w:t>
      </w:r>
      <w:proofErr w:type="spellStart"/>
      <w:r>
        <w:rPr>
          <w:rFonts w:eastAsia="Times New Roman"/>
        </w:rPr>
        <w:t>active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galactic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nucleus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To test </w:t>
      </w:r>
      <w:proofErr w:type="spellStart"/>
      <w:r>
        <w:rPr>
          <w:rFonts w:eastAsia="Times New Roman"/>
        </w:rPr>
        <w:t>these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results</w:t>
      </w:r>
      <w:proofErr w:type="spellEnd"/>
      <w:r>
        <w:rPr>
          <w:rFonts w:eastAsia="Times New Roman"/>
        </w:rPr>
        <w:t xml:space="preserve">, we </w:t>
      </w:r>
      <w:proofErr w:type="spellStart"/>
      <w:r>
        <w:rPr>
          <w:rFonts w:eastAsia="Times New Roman"/>
        </w:rPr>
        <w:t>requested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the ALMA </w:t>
      </w:r>
      <w:proofErr w:type="spellStart"/>
      <w:r>
        <w:rPr>
          <w:rFonts w:eastAsia="Times New Roman"/>
        </w:rPr>
        <w:t>sub</w:t>
      </w:r>
      <w:proofErr w:type="spellEnd"/>
      <w:r>
        <w:rPr>
          <w:rFonts w:eastAsia="Times New Roman"/>
        </w:rPr>
        <w:t xml:space="preserve">-mm/radio </w:t>
      </w:r>
      <w:proofErr w:type="spellStart"/>
      <w:r>
        <w:rPr>
          <w:rFonts w:eastAsia="Times New Roman"/>
        </w:rPr>
        <w:t>interferometer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was </w:t>
      </w:r>
      <w:proofErr w:type="spellStart"/>
      <w:r>
        <w:rPr>
          <w:rFonts w:eastAsia="Times New Roman"/>
        </w:rPr>
        <w:t>awarded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us</w:t>
      </w:r>
      <w:proofErr w:type="spellEnd"/>
      <w:r>
        <w:rPr>
          <w:rFonts w:eastAsia="Times New Roman"/>
        </w:rPr>
        <w:t xml:space="preserve"> with high </w:t>
      </w:r>
      <w:proofErr w:type="spellStart"/>
      <w:r>
        <w:rPr>
          <w:rFonts w:eastAsia="Times New Roman"/>
        </w:rPr>
        <w:t>priority</w:t>
      </w:r>
      <w:proofErr w:type="spellEnd"/>
      <w:r>
        <w:rPr>
          <w:rFonts w:eastAsia="Times New Roman"/>
        </w:rPr>
        <w:t xml:space="preserve">. As the principal </w:t>
      </w:r>
      <w:proofErr w:type="spellStart"/>
      <w:r>
        <w:rPr>
          <w:rFonts w:eastAsia="Times New Roman"/>
        </w:rPr>
        <w:t>investigator</w:t>
      </w:r>
      <w:proofErr w:type="spellEnd"/>
      <w:r>
        <w:rPr>
          <w:rFonts w:eastAsia="Times New Roman"/>
        </w:rPr>
        <w:t xml:space="preserve"> of the </w:t>
      </w:r>
      <w:proofErr w:type="spellStart"/>
      <w:r>
        <w:rPr>
          <w:rFonts w:eastAsia="Times New Roman"/>
        </w:rPr>
        <w:t>awarded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project</w:t>
      </w:r>
      <w:proofErr w:type="spellEnd"/>
      <w:r>
        <w:rPr>
          <w:rFonts w:eastAsia="Times New Roman"/>
        </w:rPr>
        <w:t xml:space="preserve"> “</w:t>
      </w:r>
      <w:proofErr w:type="spellStart"/>
      <w:r>
        <w:rPr>
          <w:rFonts w:eastAsia="Times New Roman"/>
        </w:rPr>
        <w:t>Hunting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prolongued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growth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dusty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quiescent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galaxies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intermediate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redshift</w:t>
      </w:r>
      <w:proofErr w:type="spellEnd"/>
      <w:r>
        <w:rPr>
          <w:rFonts w:eastAsia="Times New Roman"/>
        </w:rPr>
        <w:t xml:space="preserve">”, 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present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challenges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competing</w:t>
      </w:r>
      <w:proofErr w:type="spellEnd"/>
      <w:r>
        <w:rPr>
          <w:rFonts w:eastAsia="Times New Roman"/>
        </w:rPr>
        <w:t xml:space="preserve"> for data in </w:t>
      </w:r>
      <w:proofErr w:type="spellStart"/>
      <w:r>
        <w:rPr>
          <w:rFonts w:eastAsia="Times New Roman"/>
        </w:rPr>
        <w:t>astronomy</w:t>
      </w:r>
      <w:proofErr w:type="spellEnd"/>
      <w:r>
        <w:rPr>
          <w:rFonts w:eastAsia="Times New Roman"/>
        </w:rPr>
        <w:t xml:space="preserve">, and 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give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brief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lesson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complex</w:t>
      </w:r>
      <w:proofErr w:type="spellEnd"/>
      <w:r>
        <w:rPr>
          <w:rFonts w:eastAsia="Times New Roman"/>
        </w:rPr>
        <w:t xml:space="preserve"> ALMA </w:t>
      </w:r>
      <w:proofErr w:type="spellStart"/>
      <w:r>
        <w:rPr>
          <w:rFonts w:eastAsia="Times New Roman"/>
        </w:rPr>
        <w:t>telescope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works</w:t>
      </w:r>
      <w:proofErr w:type="spellEnd"/>
      <w:r>
        <w:rPr>
          <w:rFonts w:eastAsia="Times New Roman"/>
        </w:rPr>
        <w:t>.</w:t>
      </w:r>
    </w:p>
    <w:p w:rsidR="00A9377C" w:rsidRPr="00655353" w:rsidRDefault="004753D4" w:rsidP="00655353"/>
    <w:sectPr w:rsidR="00A9377C" w:rsidRPr="0065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1D"/>
    <w:rsid w:val="001A4DF2"/>
    <w:rsid w:val="004753D4"/>
    <w:rsid w:val="0063041D"/>
    <w:rsid w:val="00655353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400"/>
  <w15:chartTrackingRefBased/>
  <w15:docId w15:val="{96B1E101-42E2-479C-9E6D-9E74CC9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1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04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041D"/>
  </w:style>
  <w:style w:type="character" w:customStyle="1" w:styleId="xaffiliation">
    <w:name w:val="x_affiliation"/>
    <w:basedOn w:val="Domylnaczcionkaakapitu"/>
    <w:rsid w:val="0063041D"/>
  </w:style>
  <w:style w:type="character" w:customStyle="1" w:styleId="affiliation">
    <w:name w:val="affiliation"/>
    <w:basedOn w:val="Domylnaczcionkaakapitu"/>
    <w:rsid w:val="0065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dcterms:created xsi:type="dcterms:W3CDTF">2025-02-25T08:19:00Z</dcterms:created>
  <dcterms:modified xsi:type="dcterms:W3CDTF">2025-02-25T08:19:00Z</dcterms:modified>
</cp:coreProperties>
</file>